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0B" w:rsidRDefault="00EC0521" w:rsidP="00AA2B0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2B0B">
        <w:rPr>
          <w:rFonts w:ascii="Times New Roman" w:hAnsi="Times New Roman"/>
          <w:b/>
          <w:bCs/>
          <w:sz w:val="32"/>
          <w:szCs w:val="32"/>
          <w:u w:val="single"/>
        </w:rPr>
        <w:t xml:space="preserve">Прокуратура города Дербента </w:t>
      </w:r>
      <w:r w:rsidR="00314599" w:rsidRPr="00AA2B0B">
        <w:rPr>
          <w:rFonts w:ascii="Times New Roman" w:hAnsi="Times New Roman"/>
          <w:b/>
          <w:bCs/>
          <w:sz w:val="32"/>
          <w:szCs w:val="32"/>
          <w:u w:val="single"/>
        </w:rPr>
        <w:t>информирует</w:t>
      </w:r>
      <w:r w:rsidR="00797B64" w:rsidRPr="00AA2B0B">
        <w:rPr>
          <w:rFonts w:ascii="Times New Roman" w:hAnsi="Times New Roman"/>
          <w:b/>
          <w:bCs/>
          <w:sz w:val="32"/>
          <w:szCs w:val="32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2B0B">
        <w:rPr>
          <w:rFonts w:ascii="Times New Roman" w:hAnsi="Times New Roman"/>
          <w:b/>
          <w:bCs/>
          <w:sz w:val="28"/>
          <w:szCs w:val="28"/>
        </w:rPr>
        <w:br/>
      </w:r>
    </w:p>
    <w:p w:rsidR="00314599" w:rsidRDefault="00AC2D44" w:rsidP="00AA2B0B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AC2D44">
        <w:rPr>
          <w:rFonts w:ascii="Times New Roman" w:hAnsi="Times New Roman"/>
          <w:b/>
          <w:bCs/>
          <w:sz w:val="28"/>
          <w:szCs w:val="28"/>
        </w:rPr>
        <w:t>Уголовная ответственность по статье 282.4 УК РФ</w:t>
      </w:r>
    </w:p>
    <w:p w:rsidR="00AC2D44" w:rsidRDefault="00AC2D44" w:rsidP="00314599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2CD7" w:rsidRDefault="00314599" w:rsidP="00314599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Дербентским </w:t>
      </w:r>
      <w:r w:rsidR="0008600C">
        <w:rPr>
          <w:rFonts w:ascii="Times New Roman" w:hAnsi="Times New Roman"/>
          <w:sz w:val="28"/>
          <w:szCs w:val="28"/>
          <w:shd w:val="clear" w:color="auto" w:fill="FFFFFF"/>
        </w:rPr>
        <w:t>городским судом</w:t>
      </w:r>
      <w:r w:rsidR="00AC2D44">
        <w:rPr>
          <w:rFonts w:ascii="Times New Roman" w:hAnsi="Times New Roman"/>
          <w:sz w:val="28"/>
          <w:szCs w:val="28"/>
          <w:shd w:val="clear" w:color="auto" w:fill="FFFFFF"/>
        </w:rPr>
        <w:t xml:space="preserve"> 10.02.2026 вынесен приговор в отношении местного жителя, обвиняемого в совершении преступления, предусмотренного </w:t>
      </w:r>
      <w:r w:rsidR="00663BC3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AC2D44">
        <w:rPr>
          <w:rFonts w:ascii="Times New Roman" w:hAnsi="Times New Roman"/>
          <w:sz w:val="28"/>
          <w:szCs w:val="28"/>
          <w:shd w:val="clear" w:color="auto" w:fill="FFFFFF"/>
        </w:rPr>
        <w:t xml:space="preserve">ч. 1 ст. 282.4 УК РФ – </w:t>
      </w:r>
      <w:r w:rsidR="001710F5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 xml:space="preserve">ропаганда либо публичное демонстрирование атрибутики или символики экстремистских организаций, если эти деяния совершены лицом, подвергнутым административному наказанию за любое из административных правонарушений, предусмотренных статьей 20.3 </w:t>
      </w:r>
      <w:r w:rsidR="00663BC3">
        <w:rPr>
          <w:rFonts w:ascii="Times New Roman" w:hAnsi="Times New Roman"/>
          <w:sz w:val="28"/>
          <w:szCs w:val="28"/>
          <w:shd w:val="clear" w:color="auto" w:fill="FFFFFF"/>
        </w:rPr>
        <w:t>КоАП РФ.</w:t>
      </w:r>
    </w:p>
    <w:p w:rsidR="00AC2D44" w:rsidRDefault="00AC2D44" w:rsidP="00314599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Установлено, что </w:t>
      </w:r>
      <w:r w:rsidR="001710F5">
        <w:rPr>
          <w:rFonts w:ascii="Times New Roman" w:hAnsi="Times New Roman"/>
          <w:sz w:val="28"/>
          <w:szCs w:val="28"/>
          <w:shd w:val="clear" w:color="auto" w:fill="FFFFFF"/>
        </w:rPr>
        <w:t xml:space="preserve">30-летний житель г. Дербента, находясь на одной из улиц города, </w:t>
      </w:r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>в присутствии других лиц, снимал с себя верхнюю одежду и бель</w:t>
      </w:r>
      <w:r w:rsidR="001710F5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 xml:space="preserve">, оголяя торс, осуществляя тем самым, демонстрирование набитых на верхней части его груди слева и справа татуировок в виде восьмиконечных звезд, являющихся </w:t>
      </w:r>
      <w:r w:rsidR="001710F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>в тюремных традициях и субкультуре "воровской символикой" и обозначающей принадлежность к "воровскому миру" "движение А.У.</w:t>
      </w:r>
      <w:proofErr w:type="gramEnd"/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>Е."  с целью демо</w:t>
      </w:r>
      <w:r w:rsidR="001710F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1710F5" w:rsidRPr="001710F5">
        <w:rPr>
          <w:rFonts w:ascii="Times New Roman" w:hAnsi="Times New Roman"/>
          <w:sz w:val="28"/>
          <w:szCs w:val="28"/>
          <w:shd w:val="clear" w:color="auto" w:fill="FFFFFF"/>
        </w:rPr>
        <w:t>страции своей приверженности к запрещенной организации "А.У.Е."</w:t>
      </w:r>
    </w:p>
    <w:p w:rsidR="00663BC3" w:rsidRPr="00663BC3" w:rsidRDefault="00663BC3" w:rsidP="00663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BC3">
        <w:rPr>
          <w:rFonts w:ascii="Times New Roman" w:hAnsi="Times New Roman"/>
          <w:sz w:val="28"/>
          <w:szCs w:val="28"/>
        </w:rPr>
        <w:t>Подсудимый вину свою признал в полном объеме, но несмотря на это она также подтверждалась и доказательствами по уголовному делу.</w:t>
      </w:r>
    </w:p>
    <w:p w:rsidR="00663BC3" w:rsidRPr="00663BC3" w:rsidRDefault="00663BC3" w:rsidP="00663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BC3">
        <w:rPr>
          <w:rFonts w:ascii="Times New Roman" w:hAnsi="Times New Roman"/>
          <w:sz w:val="28"/>
          <w:szCs w:val="28"/>
        </w:rPr>
        <w:t xml:space="preserve">Признание подсудимым своей вины влияет на суровость приговора </w:t>
      </w:r>
      <w:r>
        <w:rPr>
          <w:rFonts w:ascii="Times New Roman" w:hAnsi="Times New Roman"/>
          <w:sz w:val="28"/>
          <w:szCs w:val="28"/>
        </w:rPr>
        <w:br/>
      </w:r>
      <w:r w:rsidRPr="00663BC3">
        <w:rPr>
          <w:rFonts w:ascii="Times New Roman" w:hAnsi="Times New Roman"/>
          <w:sz w:val="28"/>
          <w:szCs w:val="28"/>
        </w:rPr>
        <w:t>в отношении него, так как это является смягчающим обстоятельством.</w:t>
      </w:r>
    </w:p>
    <w:p w:rsidR="00663BC3" w:rsidRPr="00663BC3" w:rsidRDefault="00663BC3" w:rsidP="00663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BC3">
        <w:rPr>
          <w:rFonts w:ascii="Times New Roman" w:hAnsi="Times New Roman"/>
          <w:sz w:val="28"/>
          <w:szCs w:val="28"/>
        </w:rPr>
        <w:t xml:space="preserve">Государственный обвинитель просил суд признать подсудимого виновным и назначить наказание </w:t>
      </w:r>
      <w:r w:rsidR="00AC7295">
        <w:rPr>
          <w:rFonts w:ascii="Times New Roman" w:hAnsi="Times New Roman"/>
          <w:sz w:val="28"/>
          <w:szCs w:val="28"/>
        </w:rPr>
        <w:t xml:space="preserve">с учетом совершения им преступления при рецидиве </w:t>
      </w:r>
      <w:r w:rsidRPr="00663BC3">
        <w:rPr>
          <w:rFonts w:ascii="Times New Roman" w:hAnsi="Times New Roman"/>
          <w:sz w:val="28"/>
          <w:szCs w:val="28"/>
        </w:rPr>
        <w:t xml:space="preserve">в виде </w:t>
      </w:r>
      <w:r w:rsidR="00AC7295">
        <w:rPr>
          <w:rFonts w:ascii="Times New Roman" w:hAnsi="Times New Roman"/>
          <w:sz w:val="28"/>
          <w:szCs w:val="28"/>
        </w:rPr>
        <w:t xml:space="preserve">реального </w:t>
      </w:r>
      <w:r w:rsidRPr="00663BC3">
        <w:rPr>
          <w:rFonts w:ascii="Times New Roman" w:hAnsi="Times New Roman"/>
          <w:sz w:val="28"/>
          <w:szCs w:val="28"/>
        </w:rPr>
        <w:t xml:space="preserve">лишения свободы сроком на </w:t>
      </w:r>
      <w:r w:rsidR="00AC7295">
        <w:rPr>
          <w:rFonts w:ascii="Times New Roman" w:hAnsi="Times New Roman"/>
          <w:sz w:val="28"/>
          <w:szCs w:val="28"/>
        </w:rPr>
        <w:t>2 года</w:t>
      </w:r>
      <w:r w:rsidRPr="00663BC3">
        <w:rPr>
          <w:rFonts w:ascii="Times New Roman" w:hAnsi="Times New Roman"/>
          <w:sz w:val="28"/>
          <w:szCs w:val="28"/>
        </w:rPr>
        <w:t>.</w:t>
      </w:r>
    </w:p>
    <w:p w:rsidR="00663BC3" w:rsidRPr="00663BC3" w:rsidRDefault="00663BC3" w:rsidP="00663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BC3">
        <w:rPr>
          <w:rFonts w:ascii="Times New Roman" w:hAnsi="Times New Roman"/>
          <w:sz w:val="28"/>
          <w:szCs w:val="28"/>
        </w:rPr>
        <w:t xml:space="preserve">В процессе оглашения приговора суд признал </w:t>
      </w:r>
      <w:r w:rsidR="00AC7295">
        <w:rPr>
          <w:rFonts w:ascii="Times New Roman" w:hAnsi="Times New Roman"/>
          <w:sz w:val="28"/>
          <w:szCs w:val="28"/>
        </w:rPr>
        <w:t>жителя города</w:t>
      </w:r>
      <w:r w:rsidRPr="00663BC3">
        <w:rPr>
          <w:rFonts w:ascii="Times New Roman" w:hAnsi="Times New Roman"/>
          <w:sz w:val="28"/>
          <w:szCs w:val="28"/>
        </w:rPr>
        <w:t xml:space="preserve"> виновным </w:t>
      </w:r>
      <w:r w:rsidR="00AC7295">
        <w:rPr>
          <w:rFonts w:ascii="Times New Roman" w:hAnsi="Times New Roman"/>
          <w:sz w:val="28"/>
          <w:szCs w:val="28"/>
        </w:rPr>
        <w:br/>
      </w:r>
      <w:r w:rsidRPr="00663BC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AC7295">
        <w:rPr>
          <w:rFonts w:ascii="Times New Roman" w:hAnsi="Times New Roman"/>
          <w:sz w:val="28"/>
          <w:szCs w:val="28"/>
        </w:rPr>
        <w:t>282.4</w:t>
      </w:r>
      <w:r w:rsidRPr="00663BC3">
        <w:rPr>
          <w:rFonts w:ascii="Times New Roman" w:hAnsi="Times New Roman"/>
          <w:sz w:val="28"/>
          <w:szCs w:val="28"/>
        </w:rPr>
        <w:t xml:space="preserve"> УК РФ</w:t>
      </w:r>
      <w:r w:rsidR="00AC7295">
        <w:rPr>
          <w:rFonts w:ascii="Times New Roman" w:hAnsi="Times New Roman"/>
          <w:sz w:val="28"/>
          <w:szCs w:val="28"/>
        </w:rPr>
        <w:t>,</w:t>
      </w:r>
      <w:r w:rsidRPr="00663BC3">
        <w:rPr>
          <w:rFonts w:ascii="Times New Roman" w:hAnsi="Times New Roman"/>
          <w:sz w:val="28"/>
          <w:szCs w:val="28"/>
        </w:rPr>
        <w:t xml:space="preserve"> и назначи</w:t>
      </w:r>
      <w:r w:rsidR="00AC7295">
        <w:rPr>
          <w:rFonts w:ascii="Times New Roman" w:hAnsi="Times New Roman"/>
          <w:sz w:val="28"/>
          <w:szCs w:val="28"/>
        </w:rPr>
        <w:t>л</w:t>
      </w:r>
      <w:r w:rsidRPr="00663BC3">
        <w:rPr>
          <w:rFonts w:ascii="Times New Roman" w:hAnsi="Times New Roman"/>
          <w:sz w:val="28"/>
          <w:szCs w:val="28"/>
        </w:rPr>
        <w:t xml:space="preserve"> </w:t>
      </w:r>
      <w:r w:rsidR="00AC7295">
        <w:rPr>
          <w:rFonts w:ascii="Times New Roman" w:hAnsi="Times New Roman"/>
          <w:sz w:val="28"/>
          <w:szCs w:val="28"/>
        </w:rPr>
        <w:t xml:space="preserve">ему </w:t>
      </w:r>
      <w:r w:rsidRPr="00663BC3">
        <w:rPr>
          <w:rFonts w:ascii="Times New Roman" w:hAnsi="Times New Roman"/>
          <w:sz w:val="28"/>
          <w:szCs w:val="28"/>
        </w:rPr>
        <w:t>наказание в виде</w:t>
      </w:r>
      <w:r w:rsidR="00AC7295">
        <w:rPr>
          <w:rFonts w:ascii="Times New Roman" w:hAnsi="Times New Roman"/>
          <w:sz w:val="28"/>
          <w:szCs w:val="28"/>
        </w:rPr>
        <w:t xml:space="preserve"> 2 лет лишения свободы условно с испытательным сроком на 2 года</w:t>
      </w:r>
      <w:r w:rsidR="00AC7295" w:rsidRPr="008800ED">
        <w:rPr>
          <w:rFonts w:ascii="Times New Roman" w:hAnsi="Times New Roman"/>
          <w:sz w:val="28"/>
          <w:szCs w:val="28"/>
        </w:rPr>
        <w:t>.</w:t>
      </w:r>
    </w:p>
    <w:p w:rsidR="00663BC3" w:rsidRDefault="00663BC3" w:rsidP="00AC729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3BC3">
        <w:rPr>
          <w:rFonts w:ascii="Times New Roman" w:hAnsi="Times New Roman"/>
          <w:sz w:val="28"/>
          <w:szCs w:val="28"/>
        </w:rPr>
        <w:t>В настоящее время приговор в законную силу не вступил.</w:t>
      </w:r>
      <w:r w:rsidR="00AC7295">
        <w:rPr>
          <w:rFonts w:ascii="Times New Roman" w:hAnsi="Times New Roman"/>
          <w:sz w:val="28"/>
          <w:szCs w:val="28"/>
        </w:rPr>
        <w:t xml:space="preserve"> </w:t>
      </w:r>
    </w:p>
    <w:p w:rsidR="00314599" w:rsidRDefault="00314599" w:rsidP="00314599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C2D44" w:rsidRPr="00AC2D44" w:rsidRDefault="007D1965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Прокуратура города Дербента разъясняет, что</w:t>
      </w:r>
      <w:r w:rsidR="00AC2D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D44" w:rsidRPr="00AC2D44">
        <w:rPr>
          <w:rFonts w:ascii="Times New Roman" w:hAnsi="Times New Roman"/>
          <w:bCs/>
          <w:sz w:val="26"/>
          <w:szCs w:val="26"/>
        </w:rPr>
        <w:t xml:space="preserve">в Уголовный Кодекс Российской Федерации (далее - УК РФ) в 2022 году </w:t>
      </w:r>
      <w:r w:rsidR="00AC2D44">
        <w:rPr>
          <w:rFonts w:ascii="Times New Roman" w:hAnsi="Times New Roman"/>
          <w:bCs/>
          <w:sz w:val="26"/>
          <w:szCs w:val="26"/>
        </w:rPr>
        <w:t xml:space="preserve">внесены изменения </w:t>
      </w:r>
      <w:r w:rsidR="00AC2D44" w:rsidRPr="00AC2D44">
        <w:rPr>
          <w:rFonts w:ascii="Times New Roman" w:hAnsi="Times New Roman"/>
          <w:bCs/>
          <w:sz w:val="26"/>
          <w:szCs w:val="26"/>
        </w:rPr>
        <w:t>в части уголовной ответственности за совершение преступлений экстремистской направленности.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На основании ст. 15 Закона о противодействии экстремизму за осуществление экстремистской деятельности граждане РФ,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РФ порядке.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Под преступлениями экстремистской направленности в УК РФ понимаются преступления, совершенные по мотивам политической, идеологической, расовой, национальной или религиозной ненависти, или вражды либо по мотивам ненависти или вражды в отношении какой-либо социальной группы, предусмотренные соответствующими статьями уголовного кодекса.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C2D44">
        <w:rPr>
          <w:rFonts w:ascii="Times New Roman" w:hAnsi="Times New Roman"/>
          <w:bCs/>
          <w:sz w:val="26"/>
          <w:szCs w:val="26"/>
        </w:rPr>
        <w:t xml:space="preserve">С 25.07.2022 вступили в силу изменения, внесенные в статью 282 УК РФ, законом введена в действие статья 282.4 УК РФ, устанавливающая уголовную </w:t>
      </w:r>
      <w:r w:rsidRPr="00AC2D44">
        <w:rPr>
          <w:rFonts w:ascii="Times New Roman" w:hAnsi="Times New Roman"/>
          <w:bCs/>
          <w:sz w:val="26"/>
          <w:szCs w:val="26"/>
        </w:rPr>
        <w:lastRenderedPageBreak/>
        <w:t>ответственность за неоднократную пропаганду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 законом».</w:t>
      </w:r>
      <w:proofErr w:type="gramEnd"/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 xml:space="preserve">Уголовным законом предусмотрено, что ответственность за указанные действия </w:t>
      </w:r>
      <w:proofErr w:type="gramStart"/>
      <w:r w:rsidRPr="00AC2D44">
        <w:rPr>
          <w:rFonts w:ascii="Times New Roman" w:hAnsi="Times New Roman"/>
          <w:bCs/>
          <w:sz w:val="26"/>
          <w:szCs w:val="26"/>
        </w:rPr>
        <w:t>наступает</w:t>
      </w:r>
      <w:proofErr w:type="gramEnd"/>
      <w:r w:rsidRPr="00AC2D44">
        <w:rPr>
          <w:rFonts w:ascii="Times New Roman" w:hAnsi="Times New Roman"/>
          <w:bCs/>
          <w:sz w:val="26"/>
          <w:szCs w:val="26"/>
        </w:rPr>
        <w:t xml:space="preserve"> в случае если ранее лицо было подвергнуто административному наказанию по ст. 20.3 КоАП РФ за пропаганду либо публичное демонстрирование указанной выше атрибутики или символики. Это может быть, как нацистская атрибутика, </w:t>
      </w:r>
      <w:r w:rsidR="00663BC3">
        <w:rPr>
          <w:rFonts w:ascii="Times New Roman" w:hAnsi="Times New Roman"/>
          <w:bCs/>
          <w:sz w:val="26"/>
          <w:szCs w:val="26"/>
        </w:rPr>
        <w:br/>
      </w:r>
      <w:r w:rsidRPr="00AC2D44">
        <w:rPr>
          <w:rFonts w:ascii="Times New Roman" w:hAnsi="Times New Roman"/>
          <w:bCs/>
          <w:sz w:val="26"/>
          <w:szCs w:val="26"/>
        </w:rPr>
        <w:t>так и атрибутика запрещенных в России экстремистских организаций – «А.У.Е.»</w:t>
      </w:r>
      <w:r>
        <w:rPr>
          <w:rFonts w:ascii="Times New Roman" w:hAnsi="Times New Roman"/>
          <w:bCs/>
          <w:sz w:val="26"/>
          <w:szCs w:val="26"/>
        </w:rPr>
        <w:t>, «Исламская группа», «</w:t>
      </w:r>
      <w:proofErr w:type="gramStart"/>
      <w:r>
        <w:rPr>
          <w:rFonts w:ascii="Times New Roman" w:hAnsi="Times New Roman"/>
          <w:bCs/>
          <w:sz w:val="26"/>
          <w:szCs w:val="26"/>
        </w:rPr>
        <w:t>Национал-</w:t>
      </w:r>
      <w:r w:rsidRPr="00AC2D44">
        <w:rPr>
          <w:rFonts w:ascii="Times New Roman" w:hAnsi="Times New Roman"/>
          <w:bCs/>
          <w:sz w:val="26"/>
          <w:szCs w:val="26"/>
        </w:rPr>
        <w:t>большевистская</w:t>
      </w:r>
      <w:proofErr w:type="gramEnd"/>
      <w:r w:rsidRPr="00AC2D44">
        <w:rPr>
          <w:rFonts w:ascii="Times New Roman" w:hAnsi="Times New Roman"/>
          <w:bCs/>
          <w:sz w:val="26"/>
          <w:szCs w:val="26"/>
        </w:rPr>
        <w:t xml:space="preserve"> группа» и т.п.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Часть 2 ст. 282. 4 УК РФ предусматривает ответственность за изготовление или сбыт в целях пропаганды либо приобретение в целях сбыта нацистской атрибутики или символики, либо сходных с нацистской атрибутикой или символикой до степени смешения, либо атрибутики или символики экстремистских организаций.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Субъектом преступления могу быть лица, достигшие 16 летнего возраста;</w:t>
      </w:r>
      <w:r w:rsidR="00663BC3">
        <w:rPr>
          <w:rFonts w:ascii="Times New Roman" w:hAnsi="Times New Roman"/>
          <w:bCs/>
          <w:sz w:val="26"/>
          <w:szCs w:val="26"/>
        </w:rPr>
        <w:t xml:space="preserve"> </w:t>
      </w:r>
      <w:r w:rsidRPr="00AC2D44">
        <w:rPr>
          <w:rFonts w:ascii="Times New Roman" w:hAnsi="Times New Roman"/>
          <w:bCs/>
          <w:sz w:val="26"/>
          <w:szCs w:val="26"/>
        </w:rPr>
        <w:t>ранее привлекаемые по ст. 20.3</w:t>
      </w:r>
      <w:proofErr w:type="gramStart"/>
      <w:r w:rsidRPr="00AC2D44">
        <w:rPr>
          <w:rFonts w:ascii="Times New Roman" w:hAnsi="Times New Roman"/>
          <w:bCs/>
          <w:sz w:val="26"/>
          <w:szCs w:val="26"/>
        </w:rPr>
        <w:t xml:space="preserve"> К</w:t>
      </w:r>
      <w:proofErr w:type="gramEnd"/>
      <w:r w:rsidRPr="00AC2D44">
        <w:rPr>
          <w:rFonts w:ascii="Times New Roman" w:hAnsi="Times New Roman"/>
          <w:bCs/>
          <w:sz w:val="26"/>
          <w:szCs w:val="26"/>
        </w:rPr>
        <w:t>о АП РФ.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За указанные умышленные действия предусмотрено наказание: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AC2D44">
        <w:rPr>
          <w:rFonts w:ascii="Times New Roman" w:hAnsi="Times New Roman"/>
          <w:bCs/>
          <w:sz w:val="26"/>
          <w:szCs w:val="26"/>
        </w:rPr>
        <w:t>штраф от 600 тыс. до 1 млн. рублей,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AC2D44">
        <w:rPr>
          <w:rFonts w:ascii="Times New Roman" w:hAnsi="Times New Roman"/>
          <w:bCs/>
          <w:sz w:val="26"/>
          <w:szCs w:val="26"/>
        </w:rPr>
        <w:t>обязательные работы до 480 часов,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AC2D44">
        <w:rPr>
          <w:rFonts w:ascii="Times New Roman" w:hAnsi="Times New Roman"/>
          <w:bCs/>
          <w:sz w:val="26"/>
          <w:szCs w:val="26"/>
        </w:rPr>
        <w:t>исправительные работы до 2 лет,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AC2D44">
        <w:rPr>
          <w:rFonts w:ascii="Times New Roman" w:hAnsi="Times New Roman"/>
          <w:bCs/>
          <w:sz w:val="26"/>
          <w:szCs w:val="26"/>
        </w:rPr>
        <w:t>принудительные работы до 4 лет,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AC2D44">
        <w:rPr>
          <w:rFonts w:ascii="Times New Roman" w:hAnsi="Times New Roman"/>
          <w:bCs/>
          <w:sz w:val="26"/>
          <w:szCs w:val="26"/>
        </w:rPr>
        <w:t>лишение свободы до 4 лет.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 xml:space="preserve">Расследование уголовных дел данной категории отнесено уголовным законом </w:t>
      </w:r>
      <w:r w:rsidR="00663BC3">
        <w:rPr>
          <w:rFonts w:ascii="Times New Roman" w:hAnsi="Times New Roman"/>
          <w:bCs/>
          <w:sz w:val="26"/>
          <w:szCs w:val="26"/>
        </w:rPr>
        <w:br/>
      </w:r>
      <w:r w:rsidRPr="00AC2D44">
        <w:rPr>
          <w:rFonts w:ascii="Times New Roman" w:hAnsi="Times New Roman"/>
          <w:bCs/>
          <w:sz w:val="26"/>
          <w:szCs w:val="26"/>
        </w:rPr>
        <w:t>к компетенции органов Следственного Комитета.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 xml:space="preserve">Для сведения также информируем, что общественное или религиозное объединение либо иная организация, в отношении </w:t>
      </w:r>
      <w:proofErr w:type="gramStart"/>
      <w:r w:rsidRPr="00AC2D44">
        <w:rPr>
          <w:rFonts w:ascii="Times New Roman" w:hAnsi="Times New Roman"/>
          <w:bCs/>
          <w:sz w:val="26"/>
          <w:szCs w:val="26"/>
        </w:rPr>
        <w:t>которых</w:t>
      </w:r>
      <w:proofErr w:type="gramEnd"/>
      <w:r w:rsidRPr="00AC2D44">
        <w:rPr>
          <w:rFonts w:ascii="Times New Roman" w:hAnsi="Times New Roman"/>
          <w:bCs/>
          <w:sz w:val="26"/>
          <w:szCs w:val="26"/>
        </w:rPr>
        <w:t xml:space="preserve"> в связи с осуществлением экстремистской деятельности судом принято вступившее в силу решение о ликвидации или запрете деятельности, является экстремистской организацией.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  <w:r w:rsidRPr="00AC2D44">
        <w:rPr>
          <w:rFonts w:ascii="Times New Roman" w:hAnsi="Times New Roman"/>
          <w:bCs/>
          <w:sz w:val="26"/>
          <w:szCs w:val="26"/>
        </w:rPr>
        <w:t>Перечень экстремистских организаций, запрещенных в Российской Федерации, размещен в сети Интернет на сайте Министерства юстиции Российской Федерации.</w:t>
      </w:r>
    </w:p>
    <w:p w:rsidR="00AC2D44" w:rsidRPr="00AC2D44" w:rsidRDefault="00AC2D44" w:rsidP="00AC2D44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08600C" w:rsidRDefault="0008600C" w:rsidP="0008600C">
      <w:pPr>
        <w:pStyle w:val="ConsPlusNormal"/>
        <w:ind w:firstLine="0"/>
        <w:jc w:val="both"/>
        <w:rPr>
          <w:rFonts w:ascii="Times New Roman" w:hAnsi="Times New Roman"/>
          <w:bCs/>
          <w:sz w:val="26"/>
          <w:szCs w:val="26"/>
        </w:rPr>
      </w:pPr>
    </w:p>
    <w:p w:rsidR="0008600C" w:rsidRPr="00663BC3" w:rsidRDefault="0008600C" w:rsidP="0008600C">
      <w:pPr>
        <w:pStyle w:val="ConsPlusNormal"/>
        <w:ind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663BC3">
        <w:rPr>
          <w:rFonts w:ascii="Times New Roman" w:hAnsi="Times New Roman"/>
          <w:b/>
          <w:bCs/>
          <w:sz w:val="26"/>
          <w:szCs w:val="26"/>
        </w:rPr>
        <w:t>Старший помощник прокурора г. Дербента</w:t>
      </w:r>
    </w:p>
    <w:p w:rsidR="0008600C" w:rsidRPr="00663BC3" w:rsidRDefault="0008600C" w:rsidP="0008600C">
      <w:pPr>
        <w:pStyle w:val="ConsPlusNormal"/>
        <w:ind w:firstLine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8600C" w:rsidRPr="00663BC3" w:rsidRDefault="0008600C" w:rsidP="0008600C">
      <w:pPr>
        <w:pStyle w:val="ConsPlusNormal"/>
        <w:ind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663BC3">
        <w:rPr>
          <w:rFonts w:ascii="Times New Roman" w:hAnsi="Times New Roman"/>
          <w:b/>
          <w:bCs/>
          <w:sz w:val="26"/>
          <w:szCs w:val="26"/>
        </w:rPr>
        <w:t xml:space="preserve">юрист 1 класса                                                                          </w:t>
      </w:r>
      <w:r w:rsidR="00663BC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63BC3">
        <w:rPr>
          <w:rFonts w:ascii="Times New Roman" w:hAnsi="Times New Roman"/>
          <w:b/>
          <w:bCs/>
          <w:sz w:val="26"/>
          <w:szCs w:val="26"/>
        </w:rPr>
        <w:t xml:space="preserve">             Т.М. </w:t>
      </w:r>
      <w:proofErr w:type="spellStart"/>
      <w:r w:rsidRPr="00663BC3">
        <w:rPr>
          <w:rFonts w:ascii="Times New Roman" w:hAnsi="Times New Roman"/>
          <w:b/>
          <w:bCs/>
          <w:sz w:val="26"/>
          <w:szCs w:val="26"/>
        </w:rPr>
        <w:t>Ахадова</w:t>
      </w:r>
      <w:proofErr w:type="spellEnd"/>
    </w:p>
    <w:p w:rsidR="00EC0521" w:rsidRPr="00533AED" w:rsidRDefault="00EC0521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15" w:rsidRDefault="005C5B15" w:rsidP="00375965">
      <w:pPr>
        <w:spacing w:after="0" w:line="240" w:lineRule="auto"/>
      </w:pPr>
      <w:r>
        <w:separator/>
      </w:r>
    </w:p>
  </w:endnote>
  <w:endnote w:type="continuationSeparator" w:id="0">
    <w:p w:rsidR="005C5B15" w:rsidRDefault="005C5B15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15" w:rsidRDefault="005C5B15" w:rsidP="00375965">
      <w:pPr>
        <w:spacing w:after="0" w:line="240" w:lineRule="auto"/>
      </w:pPr>
      <w:r>
        <w:separator/>
      </w:r>
    </w:p>
  </w:footnote>
  <w:footnote w:type="continuationSeparator" w:id="0">
    <w:p w:rsidR="005C5B15" w:rsidRDefault="005C5B15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AA2B0B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8600C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3814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10F5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1D96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599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2CD7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2879"/>
    <w:rsid w:val="005331B5"/>
    <w:rsid w:val="00536D85"/>
    <w:rsid w:val="00537708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5B15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3BC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3C75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3D71"/>
    <w:rsid w:val="007C5223"/>
    <w:rsid w:val="007C606E"/>
    <w:rsid w:val="007C665D"/>
    <w:rsid w:val="007D0ACD"/>
    <w:rsid w:val="007D1965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2B0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2D44"/>
    <w:rsid w:val="00AC3AD5"/>
    <w:rsid w:val="00AC584F"/>
    <w:rsid w:val="00AC5FFF"/>
    <w:rsid w:val="00AC602A"/>
    <w:rsid w:val="00AC627C"/>
    <w:rsid w:val="00AC7295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EED5-4BA4-4FFE-A9B3-D6BC99B7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5</cp:revision>
  <cp:lastPrinted>2022-11-07T14:03:00Z</cp:lastPrinted>
  <dcterms:created xsi:type="dcterms:W3CDTF">2026-02-15T19:12:00Z</dcterms:created>
  <dcterms:modified xsi:type="dcterms:W3CDTF">2026-02-16T18:52:00Z</dcterms:modified>
</cp:coreProperties>
</file>